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82"/>
      </w:tblGrid>
      <w:tr w:rsidR="009D6C77" w:rsidRPr="007B2F5F" w:rsidTr="005769BC">
        <w:trPr>
          <w:cantSplit/>
          <w:trHeight w:val="1078"/>
        </w:trPr>
        <w:tc>
          <w:tcPr>
            <w:tcW w:w="9482" w:type="dxa"/>
          </w:tcPr>
          <w:p w:rsidR="009D6C77" w:rsidRDefault="009D6C77" w:rsidP="005769BC">
            <w:pPr>
              <w:jc w:val="both"/>
              <w:outlineLvl w:val="0"/>
            </w:pPr>
          </w:p>
          <w:p w:rsidR="009D6C77" w:rsidRDefault="009D6C77" w:rsidP="005769BC">
            <w:pPr>
              <w:jc w:val="both"/>
              <w:outlineLvl w:val="0"/>
            </w:pPr>
          </w:p>
          <w:p w:rsidR="009D6C77" w:rsidRDefault="009D6C77" w:rsidP="005769BC">
            <w:pPr>
              <w:jc w:val="center"/>
              <w:rPr>
                <w:color w:val="000000"/>
              </w:rPr>
            </w:pPr>
          </w:p>
          <w:p w:rsidR="009D6C77" w:rsidRDefault="009D6C77" w:rsidP="005769BC">
            <w:pPr>
              <w:jc w:val="center"/>
              <w:rPr>
                <w:color w:val="000000"/>
              </w:rPr>
            </w:pPr>
          </w:p>
          <w:p w:rsidR="009D6C77" w:rsidRDefault="009D6C77" w:rsidP="005769BC">
            <w:pPr>
              <w:jc w:val="center"/>
              <w:rPr>
                <w:color w:val="000000"/>
              </w:rPr>
            </w:pPr>
          </w:p>
          <w:p w:rsidR="009D6C77" w:rsidRDefault="009D6C77" w:rsidP="005769BC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BEE242" wp14:editId="03FAD3D9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-678180</wp:posOffset>
                  </wp:positionV>
                  <wp:extent cx="729615" cy="552450"/>
                  <wp:effectExtent l="0" t="0" r="0" b="0"/>
                  <wp:wrapSquare wrapText="bothSides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C77" w:rsidRDefault="009D6C77" w:rsidP="005769BC">
            <w:pPr>
              <w:jc w:val="center"/>
              <w:rPr>
                <w:color w:val="000000"/>
              </w:rPr>
            </w:pPr>
          </w:p>
          <w:p w:rsidR="009D6C77" w:rsidRDefault="009D6C77" w:rsidP="00576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АДМИНИСТРАЦИИ ГОРОДА ТОМСКА</w:t>
            </w:r>
          </w:p>
          <w:p w:rsidR="009D6C77" w:rsidRDefault="009D6C77" w:rsidP="0057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9D6C77" w:rsidRDefault="009D6C77" w:rsidP="0057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общеобразовательная школа № 36 города Томска</w:t>
            </w:r>
          </w:p>
          <w:p w:rsidR="009D6C77" w:rsidRDefault="009D6C77" w:rsidP="0057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Иркутский тракт ул., д. 122/1, Томск, 634062, тел.: (3822) 67-43-61, факс: (3822) 67-43-61,</w:t>
            </w:r>
          </w:p>
          <w:p w:rsidR="009D6C77" w:rsidRDefault="009D6C77" w:rsidP="005769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color w:val="000000"/>
                  <w:u w:val="single"/>
                  <w:lang w:val="en-US"/>
                </w:rPr>
                <w:t>School36@mail.tomsknet.ru</w:t>
              </w:r>
            </w:hyperlink>
          </w:p>
          <w:p w:rsidR="009D6C77" w:rsidRDefault="009D6C77" w:rsidP="005769B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D6C77" w:rsidRDefault="009D6C77" w:rsidP="009D6C77">
      <w:pPr>
        <w:jc w:val="center"/>
      </w:pPr>
      <w:r>
        <w:t>Протокол</w:t>
      </w:r>
    </w:p>
    <w:p w:rsidR="009D6C77" w:rsidRDefault="009D6C77" w:rsidP="009D6C77">
      <w:pPr>
        <w:jc w:val="center"/>
      </w:pPr>
    </w:p>
    <w:p w:rsidR="009D6C77" w:rsidRPr="00F74FD7" w:rsidRDefault="009D6C77" w:rsidP="009D6C77">
      <w:r>
        <w:t>от 28.0</w:t>
      </w:r>
      <w:r>
        <w:t>2.201</w:t>
      </w:r>
      <w:r>
        <w:t>8</w:t>
      </w:r>
      <w:r>
        <w:t xml:space="preserve">                                                                                    </w:t>
      </w:r>
      <w:r>
        <w:t xml:space="preserve">                             №88</w:t>
      </w:r>
    </w:p>
    <w:p w:rsidR="009D6C77" w:rsidRDefault="009D6C77" w:rsidP="009D6C77">
      <w:r>
        <w:t>Заседания Наблюдательного совета</w:t>
      </w:r>
    </w:p>
    <w:p w:rsidR="009D6C77" w:rsidRDefault="009D6C77" w:rsidP="009D6C77">
      <w:pPr>
        <w:jc w:val="center"/>
      </w:pPr>
      <w:r>
        <w:t>г. Томск</w:t>
      </w:r>
    </w:p>
    <w:p w:rsidR="009D6C77" w:rsidRDefault="009D6C77" w:rsidP="009D6C77">
      <w:r>
        <w:t>Председатель –  С.И. Иванова</w:t>
      </w:r>
    </w:p>
    <w:p w:rsidR="009D6C77" w:rsidRDefault="009D6C77" w:rsidP="009D6C77">
      <w:r>
        <w:t>Секретарь – Г.А. Савенко</w:t>
      </w:r>
    </w:p>
    <w:p w:rsidR="009D6C77" w:rsidRDefault="009D6C77" w:rsidP="009D6C77">
      <w:r>
        <w:t xml:space="preserve">Присутствовали: </w:t>
      </w:r>
    </w:p>
    <w:p w:rsidR="009D6C77" w:rsidRDefault="009D6C77" w:rsidP="009D6C77">
      <w:pPr>
        <w:numPr>
          <w:ilvl w:val="0"/>
          <w:numId w:val="1"/>
        </w:numPr>
      </w:pPr>
      <w:r>
        <w:t>Величенко Н.Э.;</w:t>
      </w:r>
    </w:p>
    <w:p w:rsidR="009D6C77" w:rsidRDefault="009D6C77" w:rsidP="009D6C77">
      <w:pPr>
        <w:numPr>
          <w:ilvl w:val="0"/>
          <w:numId w:val="1"/>
        </w:numPr>
      </w:pPr>
      <w:proofErr w:type="spellStart"/>
      <w:r>
        <w:t>Бирюлина</w:t>
      </w:r>
      <w:proofErr w:type="spellEnd"/>
      <w:r>
        <w:t xml:space="preserve"> Н.В.;</w:t>
      </w:r>
    </w:p>
    <w:p w:rsidR="009D6C77" w:rsidRDefault="009D6C77" w:rsidP="009D6C77">
      <w:pPr>
        <w:numPr>
          <w:ilvl w:val="0"/>
          <w:numId w:val="1"/>
        </w:numPr>
      </w:pPr>
      <w:r>
        <w:t>Савенко Г.А;</w:t>
      </w:r>
    </w:p>
    <w:p w:rsidR="009D6C77" w:rsidRDefault="009D6C77" w:rsidP="009D6C77">
      <w:pPr>
        <w:numPr>
          <w:ilvl w:val="0"/>
          <w:numId w:val="1"/>
        </w:numPr>
      </w:pPr>
      <w:r>
        <w:t>Трапезникова Н.В.;</w:t>
      </w:r>
    </w:p>
    <w:p w:rsidR="009D6C77" w:rsidRDefault="009D6C77" w:rsidP="009D6C77">
      <w:pPr>
        <w:ind w:firstLine="709"/>
        <w:jc w:val="center"/>
      </w:pPr>
      <w:r>
        <w:t>Повестка:</w:t>
      </w:r>
    </w:p>
    <w:p w:rsidR="009D6C77" w:rsidRDefault="009D6C77" w:rsidP="009D6C77">
      <w:pPr>
        <w:pStyle w:val="a4"/>
        <w:numPr>
          <w:ilvl w:val="0"/>
          <w:numId w:val="2"/>
        </w:numPr>
        <w:jc w:val="both"/>
      </w:pPr>
      <w:r>
        <w:t>Согласование плана финансово-хозяйственной деятельности.</w:t>
      </w:r>
    </w:p>
    <w:p w:rsidR="009D6C77" w:rsidRDefault="009D6C77" w:rsidP="009D6C77">
      <w:pPr>
        <w:spacing w:before="100" w:beforeAutospacing="1" w:after="100" w:afterAutospacing="1"/>
        <w:ind w:left="1069"/>
        <w:contextualSpacing/>
        <w:jc w:val="both"/>
      </w:pPr>
      <w:r>
        <w:t xml:space="preserve">Докладчик: </w:t>
      </w:r>
      <w:proofErr w:type="spellStart"/>
      <w:r>
        <w:t>Бирюлина</w:t>
      </w:r>
      <w:proofErr w:type="spellEnd"/>
      <w:r>
        <w:t xml:space="preserve"> Н.В., директор.</w:t>
      </w:r>
    </w:p>
    <w:p w:rsidR="009D6C77" w:rsidRDefault="009D6C77" w:rsidP="009D6C77">
      <w:pPr>
        <w:pStyle w:val="msonormalcxspmiddle"/>
        <w:contextualSpacing/>
        <w:jc w:val="both"/>
      </w:pPr>
      <w:r>
        <w:t>1.СЛУШАЛИ:</w:t>
      </w:r>
    </w:p>
    <w:p w:rsidR="009D6C77" w:rsidRDefault="009D6C77" w:rsidP="009D6C77">
      <w:pPr>
        <w:jc w:val="both"/>
      </w:pPr>
      <w:r>
        <w:t xml:space="preserve">Н.В. </w:t>
      </w:r>
      <w:proofErr w:type="spellStart"/>
      <w:r>
        <w:t>Бирюлину</w:t>
      </w:r>
      <w:proofErr w:type="spellEnd"/>
      <w:r>
        <w:t>-</w:t>
      </w:r>
    </w:p>
    <w:p w:rsidR="009D6C77" w:rsidRDefault="009D6C77" w:rsidP="009D6C77">
      <w:pPr>
        <w:jc w:val="both"/>
      </w:pPr>
      <w:r>
        <w:t xml:space="preserve">Прошу рассмотреть и согласовать план финансово-хозяйственной деятельности на 2018 год и плановый период 2019-2020 </w:t>
      </w:r>
      <w:r>
        <w:t>годы на 28.02.2018 г.</w:t>
      </w:r>
    </w:p>
    <w:p w:rsidR="009D6C77" w:rsidRDefault="009D6C77" w:rsidP="009D6C77">
      <w:pPr>
        <w:jc w:val="both"/>
      </w:pPr>
      <w:r>
        <w:t>Результаты заочного голосования: единогласно.</w:t>
      </w:r>
    </w:p>
    <w:p w:rsidR="009D6C77" w:rsidRDefault="009D6C77" w:rsidP="009D6C77">
      <w:pPr>
        <w:jc w:val="both"/>
      </w:pPr>
      <w:r>
        <w:t>ПОСТАНОВИЛИ:</w:t>
      </w:r>
    </w:p>
    <w:p w:rsidR="009D6C77" w:rsidRDefault="009D6C77" w:rsidP="009D6C77">
      <w:pPr>
        <w:jc w:val="both"/>
      </w:pPr>
      <w:r>
        <w:t xml:space="preserve">1. Согласовать план финансово-хозяйственной деятельности на 2018 год и плановый период 2019-2020 </w:t>
      </w:r>
      <w:r>
        <w:t>годы на 28.02.2018 г.</w:t>
      </w:r>
      <w:bookmarkStart w:id="0" w:name="_GoBack"/>
      <w:bookmarkEnd w:id="0"/>
    </w:p>
    <w:p w:rsidR="009D6C77" w:rsidRDefault="009D6C77" w:rsidP="009D6C77">
      <w:pPr>
        <w:jc w:val="both"/>
      </w:pPr>
    </w:p>
    <w:p w:rsidR="009D6C77" w:rsidRDefault="009D6C77" w:rsidP="009D6C77">
      <w:pPr>
        <w:jc w:val="both"/>
      </w:pPr>
    </w:p>
    <w:p w:rsidR="009D6C77" w:rsidRDefault="009D6C77" w:rsidP="009D6C77">
      <w:pPr>
        <w:jc w:val="both"/>
      </w:pPr>
      <w:r>
        <w:t>Председатель____________________________</w:t>
      </w:r>
      <w:proofErr w:type="spellStart"/>
      <w:r>
        <w:t>С.И.Иванова</w:t>
      </w:r>
      <w:proofErr w:type="spellEnd"/>
    </w:p>
    <w:p w:rsidR="009D6C77" w:rsidRDefault="009D6C77" w:rsidP="009D6C77">
      <w:pPr>
        <w:jc w:val="both"/>
      </w:pPr>
    </w:p>
    <w:p w:rsidR="009D6C77" w:rsidRDefault="009D6C77" w:rsidP="009D6C77">
      <w:pPr>
        <w:jc w:val="both"/>
      </w:pPr>
      <w:proofErr w:type="spellStart"/>
      <w:r>
        <w:t>Секретарь________________________________Г.А</w:t>
      </w:r>
      <w:proofErr w:type="spellEnd"/>
      <w:r>
        <w:t>. Савенко</w:t>
      </w:r>
    </w:p>
    <w:p w:rsidR="009D6C77" w:rsidRDefault="009D6C77" w:rsidP="009D6C77">
      <w:pPr>
        <w:jc w:val="center"/>
      </w:pPr>
    </w:p>
    <w:p w:rsidR="009D6C77" w:rsidRDefault="009D6C77" w:rsidP="009D6C77"/>
    <w:p w:rsidR="009D6C77" w:rsidRDefault="009D6C77" w:rsidP="009D6C77"/>
    <w:p w:rsidR="009D6C77" w:rsidRDefault="009D6C77" w:rsidP="009D6C77"/>
    <w:p w:rsidR="009D6C77" w:rsidRDefault="009D6C77" w:rsidP="009D6C77"/>
    <w:p w:rsidR="009D6C77" w:rsidRDefault="009D6C77" w:rsidP="009D6C77"/>
    <w:p w:rsidR="009D6C77" w:rsidRDefault="009D6C77" w:rsidP="009D6C77"/>
    <w:p w:rsidR="009D6C77" w:rsidRPr="007B2500" w:rsidRDefault="009D6C77" w:rsidP="009D6C77"/>
    <w:p w:rsidR="009D6C77" w:rsidRDefault="009D6C77" w:rsidP="009D6C77"/>
    <w:p w:rsidR="009D6C77" w:rsidRDefault="009D6C77" w:rsidP="009D6C77"/>
    <w:p w:rsidR="009D6C77" w:rsidRDefault="009D6C77" w:rsidP="009D6C77"/>
    <w:p w:rsidR="009D6C77" w:rsidRDefault="009D6C77" w:rsidP="009D6C77"/>
    <w:p w:rsidR="00F76060" w:rsidRDefault="00F76060"/>
    <w:sectPr w:rsidR="00F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1C51"/>
    <w:multiLevelType w:val="hybridMultilevel"/>
    <w:tmpl w:val="F1028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43C9F"/>
    <w:multiLevelType w:val="hybridMultilevel"/>
    <w:tmpl w:val="CE6CBF0A"/>
    <w:lvl w:ilvl="0" w:tplc="D3EEE7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77"/>
    <w:rsid w:val="009D6C77"/>
    <w:rsid w:val="00F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1FEF"/>
  <w15:chartTrackingRefBased/>
  <w15:docId w15:val="{2273AD83-32A2-4E8B-830D-B5A50A61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C77"/>
    <w:rPr>
      <w:rFonts w:ascii="Arial" w:hAnsi="Arial" w:cs="Arial" w:hint="default"/>
      <w:i/>
      <w:iCs/>
      <w:sz w:val="18"/>
      <w:szCs w:val="18"/>
    </w:rPr>
  </w:style>
  <w:style w:type="paragraph" w:styleId="a4">
    <w:name w:val="List Paragraph"/>
    <w:basedOn w:val="a"/>
    <w:qFormat/>
    <w:rsid w:val="009D6C77"/>
    <w:pPr>
      <w:ind w:left="720"/>
      <w:contextualSpacing/>
    </w:pPr>
  </w:style>
  <w:style w:type="paragraph" w:customStyle="1" w:styleId="msonormalcxspmiddle">
    <w:name w:val="msonormalcxspmiddle"/>
    <w:basedOn w:val="a"/>
    <w:rsid w:val="009D6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36@mail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C76F-566A-432D-AF5F-EEC82609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2018-05-18T06:23:00Z</dcterms:created>
  <dcterms:modified xsi:type="dcterms:W3CDTF">2018-05-18T06:24:00Z</dcterms:modified>
</cp:coreProperties>
</file>